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A1" w:rsidRDefault="00894DA1" w:rsidP="00894DA1">
      <w:pPr>
        <w:spacing w:before="200" w:line="200" w:lineRule="atLeast"/>
        <w:jc w:val="center"/>
        <w:rPr>
          <w:rFonts w:ascii="黑体" w:eastAsia="黑体" w:hAnsi="黑体" w:cs="仿宋_GB2312"/>
          <w:bCs/>
          <w:sz w:val="27"/>
          <w:szCs w:val="27"/>
        </w:rPr>
      </w:pPr>
      <w:bookmarkStart w:id="0" w:name="_GoBack"/>
      <w:r>
        <w:rPr>
          <w:rFonts w:ascii="黑体" w:eastAsia="黑体" w:hAnsi="黑体" w:cs="仿宋_GB2312" w:hint="eastAsia"/>
          <w:bCs/>
          <w:sz w:val="27"/>
          <w:szCs w:val="27"/>
        </w:rPr>
        <w:t>浦东机场、虹桥机场场区渣土处置运输审核意见表</w:t>
      </w:r>
      <w:bookmarkEnd w:id="0"/>
    </w:p>
    <w:p w:rsidR="00894DA1" w:rsidRDefault="00894DA1" w:rsidP="00894DA1">
      <w:pPr>
        <w:wordWrap w:val="0"/>
        <w:ind w:right="720" w:firstLineChars="50" w:firstLine="105"/>
        <w:jc w:val="right"/>
        <w:rPr>
          <w:rFonts w:ascii="仿宋_GB2312" w:eastAsia="仿宋_GB2312" w:hAnsi="仿宋" w:cs="宋体"/>
          <w:kern w:val="0"/>
          <w:szCs w:val="21"/>
        </w:rPr>
      </w:pPr>
      <w:r>
        <w:rPr>
          <w:rFonts w:ascii="仿宋_GB2312" w:eastAsia="仿宋_GB2312" w:hAnsi="仿宋" w:cs="宋体" w:hint="eastAsia"/>
          <w:kern w:val="0"/>
          <w:szCs w:val="21"/>
        </w:rPr>
        <w:t xml:space="preserve">编号：      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684"/>
        <w:gridCol w:w="1069"/>
        <w:gridCol w:w="489"/>
        <w:gridCol w:w="1266"/>
        <w:gridCol w:w="123"/>
        <w:gridCol w:w="1381"/>
        <w:gridCol w:w="1504"/>
      </w:tblGrid>
      <w:tr w:rsidR="00894DA1" w:rsidTr="006943FA">
        <w:trPr>
          <w:trHeight w:val="4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主体单位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3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联系人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3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运输单位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联系人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申请联系人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施工许可证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 w:hAnsi="仿宋" w:cs="宋体" w:hint="eastAsia"/>
                <w:spacing w:val="-20"/>
                <w:kern w:val="0"/>
                <w:szCs w:val="21"/>
              </w:rPr>
              <w:t>建设工程规划许可证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 w:hAnsi="仿宋" w:cs="宋体" w:hint="eastAsia"/>
                <w:spacing w:val="-20"/>
                <w:kern w:val="0"/>
                <w:szCs w:val="21"/>
              </w:rPr>
              <w:t>土地使用许可证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运输路线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运输工期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年   月   日至    年   月   日止</w:t>
            </w:r>
          </w:p>
        </w:tc>
      </w:tr>
      <w:tr w:rsidR="00894DA1" w:rsidTr="006943FA">
        <w:trPr>
          <w:trHeight w:val="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单车最大载重量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单日土方量/车次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土方量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渣土种类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沿途保护措施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运输车辆车牌号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894DA1" w:rsidTr="006943FA">
        <w:trPr>
          <w:trHeight w:val="4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申请期限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年   月   日至    年   月   日止</w:t>
            </w:r>
          </w:p>
        </w:tc>
      </w:tr>
      <w:tr w:rsidR="00894DA1" w:rsidTr="006943FA">
        <w:trPr>
          <w:trHeight w:val="1435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建设单位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（签章）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：</w:t>
            </w: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日期：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   月   日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运输单位（签章）：</w:t>
            </w: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ind w:right="210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日期：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   月   日</w:t>
            </w:r>
          </w:p>
        </w:tc>
      </w:tr>
      <w:tr w:rsidR="00894DA1" w:rsidTr="006943FA">
        <w:trPr>
          <w:trHeight w:val="1435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A1" w:rsidRDefault="00894DA1" w:rsidP="006943FA">
            <w:pPr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场区管理部</w:t>
            </w:r>
          </w:p>
          <w:p w:rsidR="00894DA1" w:rsidRDefault="00894DA1" w:rsidP="006943FA">
            <w:pPr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5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1" w:rsidRDefault="00894DA1" w:rsidP="006943FA">
            <w:pPr>
              <w:spacing w:line="360" w:lineRule="auto"/>
              <w:ind w:right="525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spacing w:line="360" w:lineRule="auto"/>
              <w:ind w:right="525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spacing w:line="360" w:lineRule="auto"/>
              <w:ind w:right="525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spacing w:line="360" w:lineRule="auto"/>
              <w:ind w:right="105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894DA1" w:rsidRDefault="00894DA1" w:rsidP="006943FA">
            <w:pPr>
              <w:spacing w:line="360" w:lineRule="auto"/>
              <w:ind w:right="105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（签章）</w:t>
            </w:r>
          </w:p>
          <w:p w:rsidR="00894DA1" w:rsidRDefault="00894DA1" w:rsidP="006943FA">
            <w:pPr>
              <w:spacing w:line="360" w:lineRule="auto"/>
              <w:ind w:right="105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日期：      年   月   日</w:t>
            </w:r>
          </w:p>
        </w:tc>
      </w:tr>
    </w:tbl>
    <w:p w:rsidR="00894DA1" w:rsidRDefault="00894DA1" w:rsidP="00894DA1">
      <w:pPr>
        <w:ind w:right="480"/>
        <w:rPr>
          <w:rFonts w:ascii="仿宋_GB2312" w:eastAsia="仿宋_GB2312" w:hAnsi="仿宋" w:cs="宋体"/>
          <w:kern w:val="0"/>
          <w:szCs w:val="21"/>
        </w:rPr>
      </w:pPr>
      <w:r>
        <w:rPr>
          <w:rFonts w:ascii="仿宋_GB2312" w:eastAsia="仿宋_GB2312" w:hAnsi="仿宋" w:cs="宋体" w:hint="eastAsia"/>
          <w:kern w:val="0"/>
          <w:szCs w:val="21"/>
        </w:rPr>
        <w:t>注：本表一式三联</w:t>
      </w:r>
    </w:p>
    <w:p w:rsidR="00894DA1" w:rsidRPr="002C0126" w:rsidRDefault="00894DA1" w:rsidP="00894DA1">
      <w:pPr>
        <w:ind w:right="480"/>
        <w:rPr>
          <w:rFonts w:ascii="仿宋_GB2312" w:eastAsia="仿宋_GB2312" w:hAnsi="仿宋" w:cs="宋体"/>
          <w:kern w:val="0"/>
          <w:szCs w:val="21"/>
        </w:rPr>
      </w:pPr>
    </w:p>
    <w:p w:rsidR="00894DA1" w:rsidRPr="0010114D" w:rsidRDefault="00894DA1" w:rsidP="00894DA1">
      <w:pPr>
        <w:spacing w:before="200" w:line="200" w:lineRule="atLeast"/>
        <w:jc w:val="center"/>
      </w:pPr>
    </w:p>
    <w:p w:rsidR="00894DA1" w:rsidRPr="00894DA1" w:rsidRDefault="00894DA1" w:rsidP="00894DA1"/>
    <w:sectPr w:rsidR="00894DA1" w:rsidRPr="00894DA1" w:rsidSect="0001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A1"/>
    <w:rsid w:val="00894DA1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1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1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胡骁祺</dc:creator>
  <cp:lastModifiedBy>胡骁祺</cp:lastModifiedBy>
  <cp:revision>1</cp:revision>
  <dcterms:created xsi:type="dcterms:W3CDTF">2022-10-12T07:25:00Z</dcterms:created>
  <dcterms:modified xsi:type="dcterms:W3CDTF">2022-10-12T07:26:00Z</dcterms:modified>
</cp:coreProperties>
</file>